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FCE10" w14:textId="724CB2E6" w:rsidR="003C4D53" w:rsidRDefault="003C4D53" w:rsidP="00A62A71">
      <w:pPr>
        <w:autoSpaceDE w:val="0"/>
        <w:autoSpaceDN w:val="0"/>
        <w:adjustRightInd w:val="0"/>
        <w:spacing w:after="100"/>
        <w:jc w:val="center"/>
        <w:rPr>
          <w:rFonts w:cstheme="minorHAnsi"/>
          <w:b/>
          <w:bCs/>
          <w:sz w:val="28"/>
          <w:szCs w:val="28"/>
          <w:lang w:bidi="ar-SA"/>
        </w:rPr>
      </w:pPr>
      <w:r w:rsidRPr="00A62A71">
        <w:rPr>
          <w:rFonts w:cstheme="minorHAnsi"/>
          <w:b/>
          <w:bCs/>
          <w:sz w:val="28"/>
          <w:szCs w:val="28"/>
          <w:lang w:bidi="ar-SA"/>
        </w:rPr>
        <w:t>Complaint Handling Policy</w:t>
      </w:r>
    </w:p>
    <w:p w14:paraId="6110FA3A" w14:textId="51C90D9D"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 xml:space="preserve">The purpose of this document is to </w:t>
      </w:r>
      <w:r w:rsidR="008F7BC1">
        <w:rPr>
          <w:rFonts w:cstheme="minorHAnsi"/>
          <w:szCs w:val="24"/>
          <w:lang w:bidi="ar-SA"/>
        </w:rPr>
        <w:t>assist</w:t>
      </w:r>
      <w:r w:rsidRPr="00885146">
        <w:rPr>
          <w:rFonts w:cstheme="minorHAnsi"/>
          <w:szCs w:val="24"/>
          <w:lang w:bidi="ar-SA"/>
        </w:rPr>
        <w:t xml:space="preserve"> you lodge a formal compla</w:t>
      </w:r>
      <w:r w:rsidR="00EA76DC" w:rsidRPr="00885146">
        <w:rPr>
          <w:rFonts w:cstheme="minorHAnsi"/>
          <w:szCs w:val="24"/>
          <w:lang w:bidi="ar-SA"/>
        </w:rPr>
        <w:t>i</w:t>
      </w:r>
      <w:r w:rsidRPr="00885146">
        <w:rPr>
          <w:rFonts w:cstheme="minorHAnsi"/>
          <w:szCs w:val="24"/>
          <w:lang w:bidi="ar-SA"/>
        </w:rPr>
        <w:t>nt if you wish to do so and how and when we will respond</w:t>
      </w:r>
      <w:r w:rsidR="00031B68">
        <w:rPr>
          <w:rFonts w:cstheme="minorHAnsi"/>
          <w:szCs w:val="24"/>
          <w:lang w:bidi="ar-SA"/>
        </w:rPr>
        <w:t xml:space="preserve"> to your </w:t>
      </w:r>
      <w:r w:rsidR="0080145D">
        <w:rPr>
          <w:rFonts w:cstheme="minorHAnsi"/>
          <w:szCs w:val="24"/>
          <w:lang w:bidi="ar-SA"/>
        </w:rPr>
        <w:t>complaint.</w:t>
      </w:r>
    </w:p>
    <w:p w14:paraId="635C68AC" w14:textId="6EDABA05"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COMPLAINT</w:t>
      </w:r>
      <w:r w:rsidR="0080145D">
        <w:rPr>
          <w:rFonts w:cstheme="minorHAnsi"/>
          <w:szCs w:val="24"/>
          <w:lang w:bidi="ar-SA"/>
        </w:rPr>
        <w:t xml:space="preserve"> MANAGEMENT PROCESS</w:t>
      </w:r>
    </w:p>
    <w:p w14:paraId="6B287403" w14:textId="77777777"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A person wishing to make a complaint may do so in writing to:</w:t>
      </w:r>
    </w:p>
    <w:p w14:paraId="09F775A7" w14:textId="77777777" w:rsidR="003C4D53" w:rsidRPr="00885146" w:rsidRDefault="003C4D53" w:rsidP="00EA76DC">
      <w:pPr>
        <w:numPr>
          <w:ilvl w:val="0"/>
          <w:numId w:val="8"/>
        </w:numPr>
        <w:tabs>
          <w:tab w:val="left" w:pos="220"/>
          <w:tab w:val="left" w:pos="720"/>
        </w:tabs>
        <w:autoSpaceDE w:val="0"/>
        <w:autoSpaceDN w:val="0"/>
        <w:adjustRightInd w:val="0"/>
        <w:rPr>
          <w:rFonts w:cstheme="minorHAnsi"/>
          <w:szCs w:val="24"/>
          <w:lang w:bidi="ar-SA"/>
        </w:rPr>
      </w:pPr>
      <w:r w:rsidRPr="00885146">
        <w:rPr>
          <w:rFonts w:cstheme="minorHAnsi"/>
          <w:szCs w:val="24"/>
          <w:lang w:bidi="ar-SA"/>
        </w:rPr>
        <w:t>the staff member they were dealing with at the time, unless you are making a complaint about this person;</w:t>
      </w:r>
    </w:p>
    <w:p w14:paraId="75694422" w14:textId="5228D29C" w:rsidR="003C4D53" w:rsidRPr="00885146" w:rsidRDefault="003C4D53" w:rsidP="00EA76DC">
      <w:pPr>
        <w:numPr>
          <w:ilvl w:val="0"/>
          <w:numId w:val="8"/>
        </w:numPr>
        <w:tabs>
          <w:tab w:val="left" w:pos="220"/>
          <w:tab w:val="left" w:pos="720"/>
        </w:tabs>
        <w:autoSpaceDE w:val="0"/>
        <w:autoSpaceDN w:val="0"/>
        <w:adjustRightInd w:val="0"/>
        <w:rPr>
          <w:rFonts w:cstheme="minorHAnsi"/>
          <w:szCs w:val="24"/>
          <w:lang w:bidi="ar-SA"/>
        </w:rPr>
      </w:pPr>
      <w:r w:rsidRPr="00885146">
        <w:rPr>
          <w:rFonts w:cstheme="minorHAnsi"/>
          <w:szCs w:val="24"/>
          <w:lang w:bidi="ar-SA"/>
        </w:rPr>
        <w:t xml:space="preserve">the Principal, or </w:t>
      </w:r>
      <w:r w:rsidR="00EA76DC" w:rsidRPr="00885146">
        <w:rPr>
          <w:rFonts w:cstheme="minorHAnsi"/>
          <w:szCs w:val="24"/>
          <w:lang w:bidi="ar-SA"/>
        </w:rPr>
        <w:t>i</w:t>
      </w:r>
      <w:r w:rsidRPr="00885146">
        <w:rPr>
          <w:rFonts w:cstheme="minorHAnsi"/>
          <w:szCs w:val="24"/>
          <w:lang w:bidi="ar-SA"/>
        </w:rPr>
        <w:t>f the complaint is about:</w:t>
      </w:r>
    </w:p>
    <w:p w14:paraId="6267BC98" w14:textId="2BEB6411" w:rsidR="003C4D53" w:rsidRPr="00885146" w:rsidRDefault="003C4D53" w:rsidP="00EA76DC">
      <w:pPr>
        <w:numPr>
          <w:ilvl w:val="1"/>
          <w:numId w:val="8"/>
        </w:numPr>
        <w:tabs>
          <w:tab w:val="left" w:pos="220"/>
          <w:tab w:val="left" w:pos="720"/>
        </w:tabs>
        <w:autoSpaceDE w:val="0"/>
        <w:autoSpaceDN w:val="0"/>
        <w:adjustRightInd w:val="0"/>
        <w:rPr>
          <w:rFonts w:cstheme="minorHAnsi"/>
          <w:szCs w:val="24"/>
          <w:lang w:bidi="ar-SA"/>
        </w:rPr>
      </w:pPr>
      <w:r w:rsidRPr="00885146">
        <w:rPr>
          <w:rFonts w:cstheme="minorHAnsi"/>
          <w:szCs w:val="24"/>
          <w:lang w:bidi="ar-SA"/>
        </w:rPr>
        <w:t xml:space="preserve">a product or service delivered by </w:t>
      </w:r>
      <w:r w:rsidR="00E51C5B" w:rsidRPr="00E51C5B">
        <w:rPr>
          <w:rFonts w:cstheme="minorHAnsi"/>
          <w:szCs w:val="24"/>
          <w:lang w:bidi="ar-SA"/>
        </w:rPr>
        <w:t>our</w:t>
      </w:r>
      <w:r w:rsidR="00EE5638">
        <w:rPr>
          <w:rFonts w:cstheme="minorHAnsi"/>
          <w:szCs w:val="24"/>
          <w:lang w:bidi="ar-SA"/>
        </w:rPr>
        <w:t xml:space="preserve"> </w:t>
      </w:r>
      <w:r w:rsidR="00030A88" w:rsidRPr="00885146">
        <w:rPr>
          <w:rFonts w:cstheme="minorHAnsi"/>
          <w:szCs w:val="24"/>
          <w:lang w:bidi="ar-SA"/>
        </w:rPr>
        <w:t>company;</w:t>
      </w:r>
      <w:r w:rsidRPr="00885146">
        <w:rPr>
          <w:rFonts w:cstheme="minorHAnsi"/>
          <w:szCs w:val="24"/>
          <w:lang w:bidi="ar-SA"/>
        </w:rPr>
        <w:t xml:space="preserve"> the complaint will normally be dealt with by the relevant strata manager;</w:t>
      </w:r>
    </w:p>
    <w:p w14:paraId="40BAF0F4" w14:textId="377A124F" w:rsidR="003C4D53" w:rsidRPr="00885146" w:rsidRDefault="003C4D53" w:rsidP="00EA76DC">
      <w:pPr>
        <w:numPr>
          <w:ilvl w:val="1"/>
          <w:numId w:val="8"/>
        </w:numPr>
        <w:tabs>
          <w:tab w:val="left" w:pos="220"/>
          <w:tab w:val="left" w:pos="720"/>
        </w:tabs>
        <w:autoSpaceDE w:val="0"/>
        <w:autoSpaceDN w:val="0"/>
        <w:adjustRightInd w:val="0"/>
        <w:rPr>
          <w:rFonts w:cstheme="minorHAnsi"/>
          <w:szCs w:val="24"/>
          <w:lang w:bidi="ar-SA"/>
        </w:rPr>
      </w:pPr>
      <w:r w:rsidRPr="00885146">
        <w:rPr>
          <w:rFonts w:cstheme="minorHAnsi"/>
          <w:szCs w:val="24"/>
          <w:lang w:bidi="ar-SA"/>
        </w:rPr>
        <w:t xml:space="preserve">a staff member, the complaint will normally be dealt with by the </w:t>
      </w:r>
      <w:r w:rsidR="006D454A" w:rsidRPr="00885146">
        <w:rPr>
          <w:rFonts w:cstheme="minorHAnsi"/>
          <w:szCs w:val="24"/>
          <w:lang w:bidi="ar-SA"/>
        </w:rPr>
        <w:t>P</w:t>
      </w:r>
      <w:r w:rsidRPr="00885146">
        <w:rPr>
          <w:rFonts w:cstheme="minorHAnsi"/>
          <w:szCs w:val="24"/>
          <w:lang w:bidi="ar-SA"/>
        </w:rPr>
        <w:t>rincipal;</w:t>
      </w:r>
    </w:p>
    <w:p w14:paraId="3BED6D67" w14:textId="7B3C1F6D" w:rsidR="00FE7C8D" w:rsidRPr="00BE4E1E" w:rsidRDefault="003C4D53" w:rsidP="003C4D53">
      <w:pPr>
        <w:numPr>
          <w:ilvl w:val="1"/>
          <w:numId w:val="8"/>
        </w:numPr>
        <w:tabs>
          <w:tab w:val="left" w:pos="220"/>
          <w:tab w:val="left" w:pos="720"/>
        </w:tabs>
        <w:autoSpaceDE w:val="0"/>
        <w:autoSpaceDN w:val="0"/>
        <w:adjustRightInd w:val="0"/>
        <w:spacing w:after="240"/>
        <w:rPr>
          <w:rFonts w:cstheme="minorHAnsi"/>
          <w:szCs w:val="24"/>
          <w:lang w:bidi="ar-SA"/>
        </w:rPr>
      </w:pPr>
      <w:r w:rsidRPr="00BE4E1E">
        <w:rPr>
          <w:rFonts w:cstheme="minorHAnsi"/>
          <w:szCs w:val="24"/>
          <w:lang w:bidi="ar-SA"/>
        </w:rPr>
        <w:t xml:space="preserve">the Principal, the complaint will normally be dealt with by the Principal of your company and the </w:t>
      </w:r>
      <w:r w:rsidR="006D454A" w:rsidRPr="00BE4E1E">
        <w:rPr>
          <w:rFonts w:cstheme="minorHAnsi"/>
          <w:szCs w:val="24"/>
          <w:lang w:bidi="ar-SA"/>
        </w:rPr>
        <w:t>A</w:t>
      </w:r>
      <w:r w:rsidRPr="00BE4E1E">
        <w:rPr>
          <w:rFonts w:cstheme="minorHAnsi"/>
          <w:szCs w:val="24"/>
          <w:lang w:bidi="ar-SA"/>
        </w:rPr>
        <w:t xml:space="preserve">ssistant </w:t>
      </w:r>
      <w:r w:rsidR="006D454A" w:rsidRPr="00BE4E1E">
        <w:rPr>
          <w:rFonts w:cstheme="minorHAnsi"/>
          <w:szCs w:val="24"/>
          <w:lang w:bidi="ar-SA"/>
        </w:rPr>
        <w:t>P</w:t>
      </w:r>
      <w:r w:rsidRPr="00BE4E1E">
        <w:rPr>
          <w:rFonts w:cstheme="minorHAnsi"/>
          <w:szCs w:val="24"/>
          <w:lang w:bidi="ar-SA"/>
        </w:rPr>
        <w:t>rincipal of your company</w:t>
      </w:r>
    </w:p>
    <w:p w14:paraId="185CA022" w14:textId="5BB5C168"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 xml:space="preserve">Written complaints should be emailed </w:t>
      </w:r>
      <w:r w:rsidR="006D454A" w:rsidRPr="006721EA">
        <w:rPr>
          <w:rFonts w:cstheme="minorHAnsi"/>
          <w:szCs w:val="24"/>
          <w:lang w:bidi="ar-SA"/>
        </w:rPr>
        <w:t xml:space="preserve">to </w:t>
      </w:r>
      <w:r w:rsidR="006721EA" w:rsidRPr="006721EA">
        <w:t>Altitude Body Corporate and Management Pty Ltd</w:t>
      </w:r>
      <w:r w:rsidR="00B565D6">
        <w:t xml:space="preserve"> </w:t>
      </w:r>
      <w:r w:rsidR="00D904AD">
        <w:t>at</w:t>
      </w:r>
      <w:r w:rsidR="00B565D6">
        <w:t xml:space="preserve"> </w:t>
      </w:r>
      <w:hyperlink r:id="rId8" w:history="1">
        <w:r w:rsidR="00B565D6" w:rsidRPr="00A870FF">
          <w:rPr>
            <w:rStyle w:val="Hyperlink"/>
          </w:rPr>
          <w:t>info@altitudebcm.com.au</w:t>
        </w:r>
      </w:hyperlink>
      <w:r w:rsidR="006D454A" w:rsidRPr="006721EA">
        <w:t>.</w:t>
      </w:r>
      <w:r w:rsidR="00B565D6">
        <w:t xml:space="preserve"> </w:t>
      </w:r>
    </w:p>
    <w:p w14:paraId="34780707" w14:textId="77777777"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PROCEDURES FOR COMPLAINT MANAGEMENT</w:t>
      </w:r>
    </w:p>
    <w:p w14:paraId="7BB266BD" w14:textId="13FDA66D"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Our Licensee</w:t>
      </w:r>
      <w:r w:rsidR="006D454A" w:rsidRPr="00885146">
        <w:rPr>
          <w:rFonts w:cstheme="minorHAnsi"/>
          <w:szCs w:val="24"/>
          <w:lang w:bidi="ar-SA"/>
        </w:rPr>
        <w:t xml:space="preserve"> </w:t>
      </w:r>
      <w:r w:rsidRPr="00885146">
        <w:rPr>
          <w:rFonts w:cstheme="minorHAnsi"/>
          <w:szCs w:val="24"/>
          <w:lang w:bidi="ar-SA"/>
        </w:rPr>
        <w:t>in</w:t>
      </w:r>
      <w:r w:rsidR="006D454A" w:rsidRPr="00885146">
        <w:rPr>
          <w:rFonts w:cstheme="minorHAnsi"/>
          <w:szCs w:val="24"/>
          <w:lang w:bidi="ar-SA"/>
        </w:rPr>
        <w:t xml:space="preserve"> </w:t>
      </w:r>
      <w:r w:rsidRPr="00885146">
        <w:rPr>
          <w:rFonts w:cstheme="minorHAnsi"/>
          <w:szCs w:val="24"/>
          <w:lang w:bidi="ar-SA"/>
        </w:rPr>
        <w:t>charge will be responsible for:</w:t>
      </w:r>
    </w:p>
    <w:p w14:paraId="061C60A4" w14:textId="6DC1A499" w:rsidR="003C4D53" w:rsidRPr="00885146" w:rsidRDefault="003C4D53" w:rsidP="005200C6">
      <w:pPr>
        <w:pStyle w:val="ListParagraph"/>
        <w:numPr>
          <w:ilvl w:val="0"/>
          <w:numId w:val="10"/>
        </w:numPr>
        <w:autoSpaceDE w:val="0"/>
        <w:autoSpaceDN w:val="0"/>
        <w:adjustRightInd w:val="0"/>
        <w:spacing w:before="120"/>
        <w:rPr>
          <w:rFonts w:cstheme="minorHAnsi"/>
          <w:szCs w:val="24"/>
          <w:lang w:bidi="ar-SA"/>
        </w:rPr>
      </w:pPr>
      <w:r w:rsidRPr="00885146">
        <w:rPr>
          <w:rFonts w:cstheme="minorHAnsi"/>
          <w:b/>
          <w:bCs/>
          <w:szCs w:val="24"/>
          <w:lang w:bidi="ar-SA"/>
        </w:rPr>
        <w:t>Registering the complaint:</w:t>
      </w:r>
    </w:p>
    <w:p w14:paraId="09B43059" w14:textId="5FE5C9D7" w:rsidR="003C4D53" w:rsidRPr="00885146" w:rsidRDefault="003C4D53" w:rsidP="003C4D53">
      <w:pPr>
        <w:numPr>
          <w:ilvl w:val="0"/>
          <w:numId w:val="3"/>
        </w:numPr>
        <w:tabs>
          <w:tab w:val="left" w:pos="220"/>
          <w:tab w:val="left" w:pos="720"/>
        </w:tabs>
        <w:autoSpaceDE w:val="0"/>
        <w:autoSpaceDN w:val="0"/>
        <w:adjustRightInd w:val="0"/>
        <w:ind w:hanging="720"/>
        <w:rPr>
          <w:rFonts w:cstheme="minorHAnsi"/>
          <w:szCs w:val="24"/>
          <w:lang w:bidi="ar-SA"/>
        </w:rPr>
      </w:pPr>
      <w:r w:rsidRPr="00885146">
        <w:rPr>
          <w:rFonts w:cstheme="minorHAnsi"/>
          <w:szCs w:val="24"/>
          <w:lang w:bidi="ar-SA"/>
        </w:rPr>
        <w:t xml:space="preserve">registering the complaint in your </w:t>
      </w:r>
      <w:r w:rsidR="00FE7C8D" w:rsidRPr="00885146">
        <w:rPr>
          <w:rFonts w:cstheme="minorHAnsi"/>
          <w:szCs w:val="24"/>
          <w:lang w:bidi="ar-SA"/>
        </w:rPr>
        <w:t>companies’</w:t>
      </w:r>
      <w:r w:rsidRPr="00885146">
        <w:rPr>
          <w:rFonts w:cstheme="minorHAnsi"/>
          <w:szCs w:val="24"/>
          <w:lang w:bidi="ar-SA"/>
        </w:rPr>
        <w:t xml:space="preserve"> complaints register</w:t>
      </w:r>
    </w:p>
    <w:p w14:paraId="60AF85B8" w14:textId="77777777" w:rsidR="003C4D53" w:rsidRPr="00885146" w:rsidRDefault="003C4D53" w:rsidP="003C4D53">
      <w:pPr>
        <w:numPr>
          <w:ilvl w:val="0"/>
          <w:numId w:val="3"/>
        </w:numPr>
        <w:tabs>
          <w:tab w:val="left" w:pos="220"/>
          <w:tab w:val="left" w:pos="720"/>
        </w:tabs>
        <w:autoSpaceDE w:val="0"/>
        <w:autoSpaceDN w:val="0"/>
        <w:adjustRightInd w:val="0"/>
        <w:ind w:hanging="720"/>
        <w:rPr>
          <w:rFonts w:cstheme="minorHAnsi"/>
          <w:szCs w:val="24"/>
          <w:lang w:bidi="ar-SA"/>
        </w:rPr>
      </w:pPr>
      <w:r w:rsidRPr="00885146">
        <w:rPr>
          <w:rFonts w:cstheme="minorHAnsi"/>
          <w:szCs w:val="24"/>
          <w:lang w:bidi="ar-SA"/>
        </w:rPr>
        <w:t>informing the complainant that their complaint has been received and providing them with information about the process and time frame</w:t>
      </w:r>
    </w:p>
    <w:p w14:paraId="48A9D74F" w14:textId="3CF7777E" w:rsidR="003C4D53" w:rsidRPr="00885146" w:rsidRDefault="003C4D53" w:rsidP="005200C6">
      <w:pPr>
        <w:pStyle w:val="ListParagraph"/>
        <w:numPr>
          <w:ilvl w:val="0"/>
          <w:numId w:val="10"/>
        </w:numPr>
        <w:autoSpaceDE w:val="0"/>
        <w:autoSpaceDN w:val="0"/>
        <w:adjustRightInd w:val="0"/>
        <w:spacing w:before="120"/>
        <w:rPr>
          <w:rFonts w:cstheme="minorHAnsi"/>
          <w:szCs w:val="24"/>
          <w:lang w:bidi="ar-SA"/>
        </w:rPr>
      </w:pPr>
      <w:r w:rsidRPr="00885146">
        <w:rPr>
          <w:rFonts w:cstheme="minorHAnsi"/>
          <w:b/>
          <w:bCs/>
          <w:szCs w:val="24"/>
          <w:lang w:bidi="ar-SA"/>
        </w:rPr>
        <w:t>Investigating the complaint:</w:t>
      </w:r>
    </w:p>
    <w:p w14:paraId="36B5C804" w14:textId="77777777" w:rsidR="003C4D53" w:rsidRPr="00885146" w:rsidRDefault="003C4D53" w:rsidP="003C4D53">
      <w:pPr>
        <w:numPr>
          <w:ilvl w:val="0"/>
          <w:numId w:val="4"/>
        </w:numPr>
        <w:tabs>
          <w:tab w:val="left" w:pos="220"/>
          <w:tab w:val="left" w:pos="720"/>
        </w:tabs>
        <w:autoSpaceDE w:val="0"/>
        <w:autoSpaceDN w:val="0"/>
        <w:adjustRightInd w:val="0"/>
        <w:ind w:hanging="720"/>
        <w:rPr>
          <w:rFonts w:cstheme="minorHAnsi"/>
          <w:szCs w:val="24"/>
          <w:lang w:bidi="ar-SA"/>
        </w:rPr>
      </w:pPr>
      <w:r w:rsidRPr="00885146">
        <w:rPr>
          <w:rFonts w:cstheme="minorHAnsi"/>
          <w:szCs w:val="24"/>
          <w:lang w:bidi="ar-SA"/>
        </w:rPr>
        <w:t>We will examine the complaint within 5 working days of the complaint being received</w:t>
      </w:r>
    </w:p>
    <w:p w14:paraId="76C724E1" w14:textId="0A3041F4" w:rsidR="003C4D53" w:rsidRPr="00885146" w:rsidRDefault="003C4D53" w:rsidP="003C4D53">
      <w:pPr>
        <w:numPr>
          <w:ilvl w:val="0"/>
          <w:numId w:val="4"/>
        </w:numPr>
        <w:tabs>
          <w:tab w:val="left" w:pos="220"/>
          <w:tab w:val="left" w:pos="720"/>
        </w:tabs>
        <w:autoSpaceDE w:val="0"/>
        <w:autoSpaceDN w:val="0"/>
        <w:adjustRightInd w:val="0"/>
        <w:ind w:hanging="720"/>
        <w:rPr>
          <w:rFonts w:cstheme="minorHAnsi"/>
          <w:szCs w:val="24"/>
          <w:lang w:bidi="ar-SA"/>
        </w:rPr>
      </w:pPr>
      <w:r w:rsidRPr="00885146">
        <w:rPr>
          <w:rFonts w:cstheme="minorHAnsi"/>
          <w:szCs w:val="24"/>
          <w:lang w:bidi="ar-SA"/>
        </w:rPr>
        <w:t xml:space="preserve">We will inform the complainant via email within 10 working days of the complaint being received of what is being done to investigate and resolve </w:t>
      </w:r>
      <w:r w:rsidR="00CF2893">
        <w:rPr>
          <w:rFonts w:cstheme="minorHAnsi"/>
          <w:szCs w:val="24"/>
          <w:lang w:bidi="ar-SA"/>
        </w:rPr>
        <w:t>the complaint</w:t>
      </w:r>
      <w:r w:rsidRPr="00885146">
        <w:rPr>
          <w:rFonts w:cstheme="minorHAnsi"/>
          <w:szCs w:val="24"/>
          <w:lang w:bidi="ar-SA"/>
        </w:rPr>
        <w:t>, and the expected time frame for resolution. As far as possible, complaints or appeals will be investigated and resolved within 20 working days of being received. If this time frame cannot be met, the complainant will be informed of the reasons why and of the alternative time frame for resolution.</w:t>
      </w:r>
    </w:p>
    <w:p w14:paraId="50DECD5D" w14:textId="4F9F072C" w:rsidR="003C4D53" w:rsidRPr="00885146" w:rsidRDefault="003C4D53" w:rsidP="005200C6">
      <w:pPr>
        <w:pStyle w:val="ListParagraph"/>
        <w:numPr>
          <w:ilvl w:val="0"/>
          <w:numId w:val="10"/>
        </w:numPr>
        <w:autoSpaceDE w:val="0"/>
        <w:autoSpaceDN w:val="0"/>
        <w:adjustRightInd w:val="0"/>
        <w:spacing w:before="120"/>
        <w:rPr>
          <w:rFonts w:cstheme="minorHAnsi"/>
          <w:szCs w:val="24"/>
          <w:lang w:bidi="ar-SA"/>
        </w:rPr>
      </w:pPr>
      <w:r w:rsidRPr="00885146">
        <w:rPr>
          <w:rFonts w:cstheme="minorHAnsi"/>
          <w:b/>
          <w:bCs/>
          <w:szCs w:val="24"/>
          <w:lang w:bidi="ar-SA"/>
        </w:rPr>
        <w:t>Resolving the complaint:</w:t>
      </w:r>
    </w:p>
    <w:p w14:paraId="0E794BEB" w14:textId="57002BAE" w:rsidR="003C4D53" w:rsidRPr="00885146" w:rsidRDefault="002516E0" w:rsidP="003C4D53">
      <w:pPr>
        <w:numPr>
          <w:ilvl w:val="0"/>
          <w:numId w:val="5"/>
        </w:numPr>
        <w:tabs>
          <w:tab w:val="left" w:pos="220"/>
          <w:tab w:val="left" w:pos="720"/>
        </w:tabs>
        <w:autoSpaceDE w:val="0"/>
        <w:autoSpaceDN w:val="0"/>
        <w:adjustRightInd w:val="0"/>
        <w:ind w:hanging="720"/>
        <w:rPr>
          <w:rFonts w:cstheme="minorHAnsi"/>
          <w:szCs w:val="24"/>
          <w:lang w:bidi="ar-SA"/>
        </w:rPr>
      </w:pPr>
      <w:r w:rsidRPr="00885146">
        <w:rPr>
          <w:rFonts w:cstheme="minorHAnsi"/>
          <w:szCs w:val="24"/>
          <w:lang w:bidi="ar-SA"/>
        </w:rPr>
        <w:t>Deciding</w:t>
      </w:r>
      <w:r w:rsidR="003C4D53" w:rsidRPr="00885146">
        <w:rPr>
          <w:rFonts w:cstheme="minorHAnsi"/>
          <w:szCs w:val="24"/>
          <w:lang w:bidi="ar-SA"/>
        </w:rPr>
        <w:t xml:space="preserve"> or referring to the appropriate people for a decision within 20 working days of the complaint being received</w:t>
      </w:r>
    </w:p>
    <w:p w14:paraId="5E6235C2" w14:textId="77777777" w:rsidR="003C4D53" w:rsidRPr="00885146" w:rsidRDefault="003C4D53" w:rsidP="005200C6">
      <w:pPr>
        <w:numPr>
          <w:ilvl w:val="0"/>
          <w:numId w:val="5"/>
        </w:numPr>
        <w:tabs>
          <w:tab w:val="left" w:pos="220"/>
          <w:tab w:val="left" w:pos="720"/>
        </w:tabs>
        <w:autoSpaceDE w:val="0"/>
        <w:autoSpaceDN w:val="0"/>
        <w:adjustRightInd w:val="0"/>
        <w:ind w:hanging="720"/>
        <w:rPr>
          <w:rFonts w:cstheme="minorHAnsi"/>
          <w:szCs w:val="24"/>
          <w:lang w:bidi="ar-SA"/>
        </w:rPr>
      </w:pPr>
      <w:r w:rsidRPr="00885146">
        <w:rPr>
          <w:rFonts w:cstheme="minorHAnsi"/>
          <w:szCs w:val="24"/>
          <w:lang w:bidi="ar-SA"/>
        </w:rPr>
        <w:t>Informing the complainant of the outcome and any options for further action if required</w:t>
      </w:r>
    </w:p>
    <w:p w14:paraId="78B546F0" w14:textId="19FC3F74" w:rsidR="003C4D53" w:rsidRPr="00885146" w:rsidRDefault="003C4D53" w:rsidP="005200C6">
      <w:pPr>
        <w:pStyle w:val="ListParagraph"/>
        <w:numPr>
          <w:ilvl w:val="0"/>
          <w:numId w:val="10"/>
        </w:numPr>
        <w:autoSpaceDE w:val="0"/>
        <w:autoSpaceDN w:val="0"/>
        <w:adjustRightInd w:val="0"/>
        <w:spacing w:before="120"/>
        <w:rPr>
          <w:rFonts w:cstheme="minorHAnsi"/>
          <w:szCs w:val="24"/>
          <w:lang w:bidi="ar-SA"/>
        </w:rPr>
      </w:pPr>
      <w:r w:rsidRPr="00885146">
        <w:rPr>
          <w:rFonts w:cstheme="minorHAnsi"/>
          <w:b/>
          <w:bCs/>
          <w:szCs w:val="24"/>
          <w:lang w:bidi="ar-SA"/>
        </w:rPr>
        <w:t>What if I am unhappy with the resolution?</w:t>
      </w:r>
    </w:p>
    <w:p w14:paraId="5D6F61DE" w14:textId="157E15B7" w:rsidR="003C4D53" w:rsidRPr="00885146" w:rsidRDefault="003C4D53" w:rsidP="003C4D53">
      <w:pPr>
        <w:numPr>
          <w:ilvl w:val="0"/>
          <w:numId w:val="6"/>
        </w:numPr>
        <w:tabs>
          <w:tab w:val="left" w:pos="220"/>
          <w:tab w:val="left" w:pos="720"/>
        </w:tabs>
        <w:autoSpaceDE w:val="0"/>
        <w:autoSpaceDN w:val="0"/>
        <w:adjustRightInd w:val="0"/>
        <w:ind w:hanging="720"/>
        <w:rPr>
          <w:rFonts w:cstheme="minorHAnsi"/>
          <w:szCs w:val="24"/>
          <w:lang w:bidi="ar-SA"/>
        </w:rPr>
      </w:pPr>
      <w:r w:rsidRPr="00885146">
        <w:rPr>
          <w:rFonts w:cstheme="minorHAnsi"/>
          <w:szCs w:val="24"/>
          <w:lang w:bidi="ar-SA"/>
        </w:rPr>
        <w:t xml:space="preserve">If you are not happy with the outcomes of a complaint, you may be able to lodge a complaint with Strata Community Association (NSW) or Fair </w:t>
      </w:r>
      <w:r w:rsidR="00FE7C8D" w:rsidRPr="00885146">
        <w:rPr>
          <w:rFonts w:cstheme="minorHAnsi"/>
          <w:szCs w:val="24"/>
          <w:lang w:bidi="ar-SA"/>
        </w:rPr>
        <w:t>Trading,</w:t>
      </w:r>
      <w:r w:rsidRPr="00885146">
        <w:rPr>
          <w:rFonts w:cstheme="minorHAnsi"/>
          <w:szCs w:val="24"/>
          <w:lang w:bidi="ar-SA"/>
        </w:rPr>
        <w:t xml:space="preserve"> their office will determine if it has the power to investigate your complaint.</w:t>
      </w:r>
    </w:p>
    <w:p w14:paraId="5EE4ED42" w14:textId="77777777" w:rsidR="00D904AD" w:rsidRDefault="00D904AD" w:rsidP="005200C6">
      <w:pPr>
        <w:autoSpaceDE w:val="0"/>
        <w:autoSpaceDN w:val="0"/>
        <w:adjustRightInd w:val="0"/>
        <w:spacing w:before="240" w:after="100"/>
        <w:rPr>
          <w:rFonts w:cstheme="minorHAnsi"/>
          <w:b/>
          <w:bCs/>
          <w:szCs w:val="24"/>
          <w:lang w:bidi="ar-SA"/>
        </w:rPr>
      </w:pPr>
    </w:p>
    <w:p w14:paraId="02DBD92D" w14:textId="77777777" w:rsidR="005C3A0E" w:rsidRDefault="005C3A0E" w:rsidP="008313BB">
      <w:pPr>
        <w:jc w:val="center"/>
        <w:rPr>
          <w:rFonts w:ascii="Times New Roman" w:eastAsia="Times New Roman" w:hAnsi="Times New Roman" w:cs="Times New Roman"/>
          <w:sz w:val="17"/>
          <w:szCs w:val="17"/>
          <w:lang w:val="en-AU" w:eastAsia="en-AU" w:bidi="ar-SA"/>
        </w:rPr>
      </w:pPr>
    </w:p>
    <w:p w14:paraId="49F73144" w14:textId="77777777" w:rsidR="005C3A0E" w:rsidRDefault="005C3A0E" w:rsidP="008313BB">
      <w:pPr>
        <w:jc w:val="center"/>
        <w:rPr>
          <w:rFonts w:ascii="Times New Roman" w:eastAsia="Times New Roman" w:hAnsi="Times New Roman" w:cs="Times New Roman"/>
          <w:sz w:val="17"/>
          <w:szCs w:val="17"/>
          <w:lang w:val="en-AU" w:eastAsia="en-AU" w:bidi="ar-SA"/>
        </w:rPr>
      </w:pPr>
    </w:p>
    <w:p w14:paraId="7DBD927F" w14:textId="77777777" w:rsidR="005C3A0E" w:rsidRDefault="005C3A0E" w:rsidP="008313BB">
      <w:pPr>
        <w:jc w:val="center"/>
        <w:rPr>
          <w:rFonts w:ascii="Times New Roman" w:eastAsia="Times New Roman" w:hAnsi="Times New Roman" w:cs="Times New Roman"/>
          <w:sz w:val="17"/>
          <w:szCs w:val="17"/>
          <w:lang w:val="en-AU" w:eastAsia="en-AU" w:bidi="ar-SA"/>
        </w:rPr>
      </w:pPr>
    </w:p>
    <w:p w14:paraId="30959D3C" w14:textId="2B29CD81" w:rsidR="008313BB" w:rsidRPr="00982D4D" w:rsidRDefault="008313BB" w:rsidP="008313BB">
      <w:pPr>
        <w:jc w:val="center"/>
        <w:rPr>
          <w:rFonts w:ascii="Times New Roman" w:eastAsia="Times New Roman" w:hAnsi="Times New Roman" w:cs="Times New Roman"/>
          <w:sz w:val="17"/>
          <w:szCs w:val="17"/>
          <w:lang w:val="en-AU" w:eastAsia="en-AU" w:bidi="ar-SA"/>
        </w:rPr>
      </w:pPr>
      <w:r w:rsidRPr="00982D4D">
        <w:rPr>
          <w:rFonts w:ascii="Times New Roman" w:eastAsia="Times New Roman" w:hAnsi="Times New Roman" w:cs="Times New Roman"/>
          <w:sz w:val="17"/>
          <w:szCs w:val="17"/>
          <w:lang w:val="en-AU" w:eastAsia="en-AU" w:bidi="ar-SA"/>
        </w:rPr>
        <w:t>“Liability limited by a scheme approved under Professional Standards Legislation”</w:t>
      </w:r>
    </w:p>
    <w:p w14:paraId="2B871257" w14:textId="77777777" w:rsidR="00D904AD" w:rsidRDefault="00D904AD" w:rsidP="005200C6">
      <w:pPr>
        <w:autoSpaceDE w:val="0"/>
        <w:autoSpaceDN w:val="0"/>
        <w:adjustRightInd w:val="0"/>
        <w:spacing w:before="240" w:after="100"/>
        <w:rPr>
          <w:rFonts w:cstheme="minorHAnsi"/>
          <w:b/>
          <w:bCs/>
          <w:szCs w:val="24"/>
          <w:lang w:bidi="ar-SA"/>
        </w:rPr>
      </w:pPr>
    </w:p>
    <w:p w14:paraId="1A9AAD9C" w14:textId="77777777" w:rsidR="00D904AD" w:rsidRDefault="00D904AD" w:rsidP="005200C6">
      <w:pPr>
        <w:autoSpaceDE w:val="0"/>
        <w:autoSpaceDN w:val="0"/>
        <w:adjustRightInd w:val="0"/>
        <w:spacing w:before="240" w:after="100"/>
        <w:rPr>
          <w:rFonts w:cstheme="minorHAnsi"/>
          <w:b/>
          <w:bCs/>
          <w:szCs w:val="24"/>
          <w:lang w:bidi="ar-SA"/>
        </w:rPr>
      </w:pPr>
    </w:p>
    <w:p w14:paraId="4AD48B87" w14:textId="3B030C05" w:rsidR="003C4D53" w:rsidRPr="00885146" w:rsidRDefault="003C4D53" w:rsidP="005200C6">
      <w:pPr>
        <w:autoSpaceDE w:val="0"/>
        <w:autoSpaceDN w:val="0"/>
        <w:adjustRightInd w:val="0"/>
        <w:spacing w:before="240" w:after="100"/>
        <w:rPr>
          <w:rFonts w:cstheme="minorHAnsi"/>
          <w:b/>
          <w:bCs/>
          <w:szCs w:val="24"/>
          <w:lang w:bidi="ar-SA"/>
        </w:rPr>
      </w:pPr>
      <w:r w:rsidRPr="00885146">
        <w:rPr>
          <w:rFonts w:cstheme="minorHAnsi"/>
          <w:b/>
          <w:bCs/>
          <w:szCs w:val="24"/>
          <w:lang w:bidi="ar-SA"/>
        </w:rPr>
        <w:t>SCA</w:t>
      </w:r>
      <w:r w:rsidR="005200C6" w:rsidRPr="00885146">
        <w:rPr>
          <w:rFonts w:cstheme="minorHAnsi"/>
          <w:b/>
          <w:bCs/>
          <w:szCs w:val="24"/>
          <w:lang w:bidi="ar-SA"/>
        </w:rPr>
        <w:t xml:space="preserve"> </w:t>
      </w:r>
      <w:r w:rsidRPr="00885146">
        <w:rPr>
          <w:rFonts w:cstheme="minorHAnsi"/>
          <w:b/>
          <w:bCs/>
          <w:szCs w:val="24"/>
          <w:lang w:bidi="ar-SA"/>
        </w:rPr>
        <w:t>(NSW) Code of Ethics</w:t>
      </w:r>
      <w:r w:rsidR="005200C6" w:rsidRPr="00885146">
        <w:rPr>
          <w:rFonts w:cstheme="minorHAnsi"/>
          <w:b/>
          <w:bCs/>
          <w:szCs w:val="24"/>
          <w:lang w:bidi="ar-SA"/>
        </w:rPr>
        <w:t xml:space="preserve"> </w:t>
      </w:r>
      <w:r w:rsidRPr="00885146">
        <w:rPr>
          <w:rFonts w:cstheme="minorHAnsi"/>
          <w:szCs w:val="24"/>
          <w:lang w:bidi="ar-SA"/>
        </w:rPr>
        <w:t>(Constitution Rule 40)</w:t>
      </w:r>
    </w:p>
    <w:p w14:paraId="56F99D06" w14:textId="4D5031D0"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 xml:space="preserve">Please </w:t>
      </w:r>
      <w:hyperlink r:id="rId9" w:history="1">
        <w:r w:rsidRPr="00885146">
          <w:rPr>
            <w:rFonts w:cstheme="minorHAnsi"/>
            <w:szCs w:val="24"/>
            <w:u w:val="single" w:color="0F7ADB"/>
            <w:lang w:bidi="ar-SA"/>
          </w:rPr>
          <w:t>click here</w:t>
        </w:r>
      </w:hyperlink>
      <w:r w:rsidRPr="00885146">
        <w:rPr>
          <w:rFonts w:cstheme="minorHAnsi"/>
          <w:szCs w:val="24"/>
          <w:lang w:bidi="ar-SA"/>
        </w:rPr>
        <w:t xml:space="preserve"> to read the Code of Conduct.</w:t>
      </w:r>
    </w:p>
    <w:p w14:paraId="4109C6FF" w14:textId="28A5A320" w:rsidR="003C4D53" w:rsidRPr="00885146" w:rsidRDefault="003C4D53" w:rsidP="003C4D53">
      <w:pPr>
        <w:autoSpaceDE w:val="0"/>
        <w:autoSpaceDN w:val="0"/>
        <w:adjustRightInd w:val="0"/>
        <w:spacing w:after="100"/>
        <w:rPr>
          <w:rFonts w:cstheme="minorHAnsi"/>
          <w:b/>
          <w:bCs/>
          <w:szCs w:val="24"/>
          <w:lang w:bidi="ar-SA"/>
        </w:rPr>
      </w:pPr>
      <w:r w:rsidRPr="00885146">
        <w:rPr>
          <w:rFonts w:cstheme="minorHAnsi"/>
          <w:b/>
          <w:bCs/>
          <w:szCs w:val="24"/>
          <w:lang w:bidi="ar-SA"/>
        </w:rPr>
        <w:t>Strata Community Association (NSW) Professional Standards Scheme</w:t>
      </w:r>
    </w:p>
    <w:p w14:paraId="2F23F9FB" w14:textId="1D0B4EFA" w:rsidR="003C4D53" w:rsidRPr="00885146" w:rsidRDefault="006721EA" w:rsidP="003C4D53">
      <w:pPr>
        <w:autoSpaceDE w:val="0"/>
        <w:autoSpaceDN w:val="0"/>
        <w:adjustRightInd w:val="0"/>
        <w:spacing w:after="240"/>
        <w:rPr>
          <w:rFonts w:cstheme="minorHAnsi"/>
          <w:szCs w:val="24"/>
          <w:lang w:bidi="ar-SA"/>
        </w:rPr>
      </w:pPr>
      <w:r w:rsidRPr="006721EA">
        <w:t>Altitude Body Corporate and Management Pty Ltd</w:t>
      </w:r>
      <w:r>
        <w:t xml:space="preserve"> </w:t>
      </w:r>
      <w:r w:rsidR="00FE257E" w:rsidRPr="00885146">
        <w:rPr>
          <w:rFonts w:cstheme="minorHAnsi"/>
          <w:szCs w:val="24"/>
          <w:lang w:bidi="ar-SA"/>
        </w:rPr>
        <w:t>is a</w:t>
      </w:r>
      <w:r w:rsidR="003C4D53" w:rsidRPr="00885146">
        <w:rPr>
          <w:rFonts w:cstheme="minorHAnsi"/>
          <w:szCs w:val="24"/>
          <w:lang w:bidi="ar-SA"/>
        </w:rPr>
        <w:t xml:space="preserve"> proud member of SCA (NSW), the peak body for the strata sector in NSW representing 2,000 strata managers.</w:t>
      </w:r>
    </w:p>
    <w:p w14:paraId="1239E7C1" w14:textId="1AB039F0"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 xml:space="preserve">The NSW Government under the Minister for Better Regulation and Innovation has approved a Professional Standards Scheme. This formal recognition by the NSW Government is first of its kind for the property services sector in </w:t>
      </w:r>
      <w:r w:rsidR="00A62A71" w:rsidRPr="00885146">
        <w:rPr>
          <w:rFonts w:cstheme="minorHAnsi"/>
          <w:szCs w:val="24"/>
          <w:lang w:bidi="ar-SA"/>
        </w:rPr>
        <w:t>Australia</w:t>
      </w:r>
      <w:r w:rsidR="00A62A71" w:rsidRPr="00A62A71">
        <w:rPr>
          <w:rFonts w:cstheme="minorHAnsi"/>
          <w:szCs w:val="24"/>
          <w:lang w:bidi="ar-SA"/>
        </w:rPr>
        <w:t>.</w:t>
      </w:r>
    </w:p>
    <w:p w14:paraId="527C9B39" w14:textId="252C71C8"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 xml:space="preserve">The scheme has been approved for an initial period of 5 years commencing from 1st July 2021. This approval means our business, </w:t>
      </w:r>
      <w:r w:rsidR="006721EA" w:rsidRPr="006721EA">
        <w:t>Altitude Body Corporate and Management Pty Ltd</w:t>
      </w:r>
      <w:r w:rsidRPr="00885146">
        <w:rPr>
          <w:rFonts w:cstheme="minorHAnsi"/>
          <w:szCs w:val="24"/>
          <w:lang w:bidi="ar-SA"/>
        </w:rPr>
        <w:t xml:space="preserve"> must adhere to a Code of Ethics including professional </w:t>
      </w:r>
      <w:r w:rsidR="00AA4DE6" w:rsidRPr="00885146">
        <w:rPr>
          <w:rFonts w:cstheme="minorHAnsi"/>
          <w:szCs w:val="24"/>
          <w:lang w:bidi="ar-SA"/>
        </w:rPr>
        <w:t>standards and</w:t>
      </w:r>
      <w:r w:rsidRPr="00885146">
        <w:rPr>
          <w:rFonts w:cstheme="minorHAnsi"/>
          <w:szCs w:val="24"/>
          <w:lang w:bidi="ar-SA"/>
        </w:rPr>
        <w:t xml:space="preserve"> is monitored by Professional Standards Australia.</w:t>
      </w:r>
    </w:p>
    <w:p w14:paraId="115BB7D2" w14:textId="77777777"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What does this mean for you?</w:t>
      </w:r>
    </w:p>
    <w:p w14:paraId="06A7AC2A" w14:textId="77777777"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At the forefront of this scheme is a further commitment to consumers to ensure high professional standards across the strata industry in NSW. This is in line with various other initiatives across NSW, including the NSW Government plan to rebuild the construction sector and restore confidence and professionalism.</w:t>
      </w:r>
    </w:p>
    <w:p w14:paraId="69847590" w14:textId="77777777" w:rsidR="003C4D53" w:rsidRPr="00885146" w:rsidRDefault="003C4D53" w:rsidP="003C4D53">
      <w:pPr>
        <w:autoSpaceDE w:val="0"/>
        <w:autoSpaceDN w:val="0"/>
        <w:adjustRightInd w:val="0"/>
        <w:spacing w:after="240"/>
        <w:rPr>
          <w:rFonts w:cstheme="minorHAnsi"/>
          <w:szCs w:val="24"/>
          <w:lang w:bidi="ar-SA"/>
        </w:rPr>
      </w:pPr>
      <w:r w:rsidRPr="00885146">
        <w:rPr>
          <w:rFonts w:cstheme="minorHAnsi"/>
          <w:szCs w:val="24"/>
          <w:lang w:bidi="ar-SA"/>
        </w:rPr>
        <w:t>The Professional Standards Scheme will bring to our clients a range of benefits, including:</w:t>
      </w:r>
    </w:p>
    <w:p w14:paraId="1F384A26" w14:textId="77777777" w:rsidR="00EA76DC" w:rsidRPr="00885146" w:rsidRDefault="003C4D53" w:rsidP="00EA76DC">
      <w:pPr>
        <w:tabs>
          <w:tab w:val="left" w:pos="220"/>
          <w:tab w:val="left" w:pos="720"/>
        </w:tabs>
        <w:autoSpaceDE w:val="0"/>
        <w:autoSpaceDN w:val="0"/>
        <w:adjustRightInd w:val="0"/>
        <w:spacing w:after="240"/>
        <w:ind w:left="220"/>
        <w:rPr>
          <w:rFonts w:cstheme="minorHAnsi"/>
          <w:szCs w:val="24"/>
          <w:lang w:bidi="ar-SA"/>
        </w:rPr>
      </w:pPr>
      <w:r w:rsidRPr="00885146">
        <w:rPr>
          <w:rFonts w:cstheme="minorHAnsi"/>
          <w:szCs w:val="24"/>
          <w:lang w:bidi="ar-SA"/>
        </w:rPr>
        <w:t>The SCA (NSW) will oversee and self-regulate the conduct of all members within a structured professional framework.</w:t>
      </w:r>
    </w:p>
    <w:p w14:paraId="714ADF8A" w14:textId="77777777" w:rsidR="00EA76DC" w:rsidRPr="00885146" w:rsidRDefault="003C4D53" w:rsidP="00EA76DC">
      <w:pPr>
        <w:tabs>
          <w:tab w:val="left" w:pos="220"/>
          <w:tab w:val="left" w:pos="720"/>
        </w:tabs>
        <w:autoSpaceDE w:val="0"/>
        <w:autoSpaceDN w:val="0"/>
        <w:adjustRightInd w:val="0"/>
        <w:spacing w:after="240"/>
        <w:ind w:left="220"/>
        <w:rPr>
          <w:rFonts w:cstheme="minorHAnsi"/>
          <w:szCs w:val="24"/>
          <w:lang w:bidi="ar-SA"/>
        </w:rPr>
      </w:pPr>
      <w:r w:rsidRPr="00885146">
        <w:rPr>
          <w:rFonts w:cstheme="minorHAnsi"/>
          <w:szCs w:val="24"/>
          <w:lang w:bidi="ar-SA"/>
        </w:rPr>
        <w:t>In addition to our internal complaints handling process, the Professional Standards Scheme brings a further robust and independent complaints handling process, ensuring clients can be assured of an independent review and response.</w:t>
      </w:r>
    </w:p>
    <w:p w14:paraId="199EF8E5" w14:textId="0D6E71D8" w:rsidR="003C4D53" w:rsidRPr="00885146" w:rsidRDefault="003C4D53" w:rsidP="00EA76DC">
      <w:pPr>
        <w:tabs>
          <w:tab w:val="left" w:pos="220"/>
          <w:tab w:val="left" w:pos="720"/>
        </w:tabs>
        <w:autoSpaceDE w:val="0"/>
        <w:autoSpaceDN w:val="0"/>
        <w:adjustRightInd w:val="0"/>
        <w:spacing w:after="240"/>
        <w:ind w:left="220"/>
        <w:rPr>
          <w:rFonts w:cstheme="minorHAnsi"/>
          <w:szCs w:val="24"/>
          <w:lang w:bidi="ar-SA"/>
        </w:rPr>
      </w:pPr>
      <w:r w:rsidRPr="00885146">
        <w:rPr>
          <w:rFonts w:cstheme="minorHAnsi"/>
          <w:szCs w:val="24"/>
          <w:lang w:bidi="ar-SA"/>
        </w:rPr>
        <w:t>An increase in Continual Professional Development (CPD) requirements for Strata Managers and Licensees in Charge, ensuring the industry remains up to date, educated and aware of their on-going responsibilities to the consumer.</w:t>
      </w:r>
    </w:p>
    <w:p w14:paraId="02BF2C08" w14:textId="27743B74" w:rsidR="003C4D53" w:rsidRPr="00885146" w:rsidRDefault="003C4D53" w:rsidP="006721EA">
      <w:pPr>
        <w:autoSpaceDE w:val="0"/>
        <w:autoSpaceDN w:val="0"/>
        <w:adjustRightInd w:val="0"/>
        <w:spacing w:after="240"/>
        <w:rPr>
          <w:rFonts w:cstheme="minorHAnsi"/>
          <w:szCs w:val="24"/>
          <w:lang w:bidi="ar-SA"/>
        </w:rPr>
      </w:pPr>
      <w:r w:rsidRPr="00885146">
        <w:rPr>
          <w:rFonts w:cstheme="minorHAnsi"/>
          <w:szCs w:val="24"/>
          <w:lang w:bidi="ar-SA"/>
        </w:rPr>
        <w:t xml:space="preserve">At </w:t>
      </w:r>
      <w:r w:rsidR="006721EA" w:rsidRPr="006721EA">
        <w:t>Altitude Body Corporate and Management Pty Ltd</w:t>
      </w:r>
      <w:r w:rsidRPr="00885146">
        <w:rPr>
          <w:rFonts w:cstheme="minorHAnsi"/>
          <w:szCs w:val="24"/>
          <w:lang w:bidi="ar-SA"/>
        </w:rPr>
        <w:t>, we are committed to supporting the strata industry, contributing to the overall improvement, and providing an excellent customer experience. The introduction of the Professional Standards Scheme will assist us in meeting these goals for our clients.</w:t>
      </w:r>
    </w:p>
    <w:p w14:paraId="1DF129E4" w14:textId="142C887D" w:rsidR="00336543" w:rsidRDefault="003C4D53" w:rsidP="003C4D53">
      <w:pPr>
        <w:rPr>
          <w:rFonts w:cstheme="minorHAnsi"/>
          <w:szCs w:val="24"/>
          <w:lang w:bidi="ar-SA"/>
        </w:rPr>
      </w:pPr>
      <w:r w:rsidRPr="00885146">
        <w:rPr>
          <w:rFonts w:cstheme="minorHAnsi"/>
          <w:szCs w:val="24"/>
          <w:lang w:bidi="ar-SA"/>
        </w:rPr>
        <w:t>If you have any questions regarding the Professional Standards Scheme, please contact</w:t>
      </w:r>
      <w:r w:rsidR="00FE257E" w:rsidRPr="00885146">
        <w:t xml:space="preserve"> </w:t>
      </w:r>
      <w:hyperlink r:id="rId10" w:history="1">
        <w:r w:rsidR="00BC4C13" w:rsidRPr="00A870FF">
          <w:rPr>
            <w:rStyle w:val="Hyperlink"/>
          </w:rPr>
          <w:t>info@altitudebcm.com.au</w:t>
        </w:r>
      </w:hyperlink>
      <w:r w:rsidR="00BC4C13">
        <w:t xml:space="preserve"> </w:t>
      </w:r>
      <w:r w:rsidRPr="00885146">
        <w:rPr>
          <w:rFonts w:cstheme="minorHAnsi"/>
          <w:szCs w:val="24"/>
          <w:lang w:bidi="ar-SA"/>
        </w:rPr>
        <w:t xml:space="preserve">or SCA (NSW) on 02 949 8200. Alternatively, further details are available at </w:t>
      </w:r>
      <w:hyperlink r:id="rId11" w:history="1">
        <w:r w:rsidRPr="00885146">
          <w:rPr>
            <w:rFonts w:cstheme="minorHAnsi"/>
            <w:szCs w:val="24"/>
            <w:lang w:bidi="ar-SA"/>
          </w:rPr>
          <w:t>www.psc.gov.au</w:t>
        </w:r>
      </w:hyperlink>
      <w:r w:rsidRPr="00885146">
        <w:rPr>
          <w:rFonts w:cstheme="minorHAnsi"/>
          <w:szCs w:val="24"/>
          <w:lang w:bidi="ar-SA"/>
        </w:rPr>
        <w:t>.</w:t>
      </w:r>
    </w:p>
    <w:p w14:paraId="321669D8" w14:textId="4114F31C" w:rsidR="00982D4D" w:rsidRDefault="00982D4D" w:rsidP="00982D4D">
      <w:pPr>
        <w:rPr>
          <w:rFonts w:cstheme="minorHAnsi"/>
          <w:szCs w:val="24"/>
        </w:rPr>
      </w:pPr>
    </w:p>
    <w:p w14:paraId="5BBF52EF" w14:textId="55DD8BE4" w:rsidR="00AA4DE6" w:rsidRDefault="00AA4DE6" w:rsidP="00982D4D">
      <w:pPr>
        <w:rPr>
          <w:rFonts w:cstheme="minorHAnsi"/>
          <w:szCs w:val="24"/>
        </w:rPr>
      </w:pPr>
    </w:p>
    <w:p w14:paraId="2F4C8757" w14:textId="77777777" w:rsidR="00AA4DE6" w:rsidRDefault="00AA4DE6" w:rsidP="00982D4D">
      <w:pPr>
        <w:rPr>
          <w:rFonts w:cstheme="minorHAnsi"/>
          <w:szCs w:val="24"/>
        </w:rPr>
      </w:pPr>
    </w:p>
    <w:p w14:paraId="64868D4E" w14:textId="18E7CA85" w:rsidR="00982D4D" w:rsidRPr="00982D4D" w:rsidRDefault="00982D4D" w:rsidP="00982D4D">
      <w:pPr>
        <w:rPr>
          <w:rFonts w:cstheme="minorHAnsi"/>
          <w:szCs w:val="24"/>
        </w:rPr>
      </w:pPr>
    </w:p>
    <w:p w14:paraId="0F511A59" w14:textId="356C8D7E" w:rsidR="00982D4D" w:rsidRPr="00982D4D" w:rsidRDefault="00982D4D" w:rsidP="00982D4D">
      <w:pPr>
        <w:rPr>
          <w:rFonts w:cstheme="minorHAnsi"/>
          <w:szCs w:val="24"/>
        </w:rPr>
      </w:pPr>
    </w:p>
    <w:p w14:paraId="207CE75A" w14:textId="72C43398" w:rsidR="00982D4D" w:rsidRPr="00982D4D" w:rsidRDefault="00982D4D" w:rsidP="00982D4D">
      <w:pPr>
        <w:rPr>
          <w:rFonts w:cstheme="minorHAnsi"/>
          <w:szCs w:val="24"/>
        </w:rPr>
      </w:pPr>
    </w:p>
    <w:p w14:paraId="6CA9FAA9" w14:textId="77777777" w:rsidR="005C3A0E" w:rsidRPr="00982D4D" w:rsidRDefault="005C3A0E" w:rsidP="005C3A0E">
      <w:pPr>
        <w:jc w:val="center"/>
        <w:rPr>
          <w:rFonts w:ascii="Times New Roman" w:eastAsia="Times New Roman" w:hAnsi="Times New Roman" w:cs="Times New Roman"/>
          <w:sz w:val="17"/>
          <w:szCs w:val="17"/>
          <w:lang w:val="en-AU" w:eastAsia="en-AU" w:bidi="ar-SA"/>
        </w:rPr>
      </w:pPr>
      <w:r w:rsidRPr="00982D4D">
        <w:rPr>
          <w:rFonts w:ascii="Times New Roman" w:eastAsia="Times New Roman" w:hAnsi="Times New Roman" w:cs="Times New Roman"/>
          <w:sz w:val="17"/>
          <w:szCs w:val="17"/>
          <w:lang w:val="en-AU" w:eastAsia="en-AU" w:bidi="ar-SA"/>
        </w:rPr>
        <w:t>“Liability limited by a scheme approved under Professional Standards Legislation”</w:t>
      </w:r>
    </w:p>
    <w:p w14:paraId="6BFC4E7E" w14:textId="495C36C7" w:rsidR="00982D4D" w:rsidRDefault="00982D4D" w:rsidP="00982D4D">
      <w:pPr>
        <w:rPr>
          <w:rFonts w:cstheme="minorHAnsi"/>
          <w:szCs w:val="24"/>
          <w:lang w:bidi="ar-SA"/>
        </w:rPr>
      </w:pPr>
    </w:p>
    <w:p w14:paraId="4061C7E1" w14:textId="77777777" w:rsidR="00982D4D" w:rsidRDefault="00982D4D" w:rsidP="00982D4D">
      <w:pPr>
        <w:rPr>
          <w:rFonts w:ascii="Times New Roman" w:eastAsia="Times New Roman" w:hAnsi="Times New Roman" w:cs="Times New Roman"/>
          <w:sz w:val="17"/>
          <w:szCs w:val="17"/>
          <w:lang w:val="en-AU" w:eastAsia="en-AU" w:bidi="ar-SA"/>
        </w:rPr>
      </w:pPr>
    </w:p>
    <w:p w14:paraId="1B635E82" w14:textId="77777777" w:rsidR="00982D4D" w:rsidRDefault="00982D4D" w:rsidP="00982D4D">
      <w:pPr>
        <w:rPr>
          <w:rFonts w:ascii="Times New Roman" w:eastAsia="Times New Roman" w:hAnsi="Times New Roman" w:cs="Times New Roman"/>
          <w:sz w:val="17"/>
          <w:szCs w:val="17"/>
          <w:lang w:val="en-AU" w:eastAsia="en-AU" w:bidi="ar-SA"/>
        </w:rPr>
      </w:pPr>
    </w:p>
    <w:sectPr w:rsidR="00982D4D" w:rsidSect="003C4D53">
      <w:pgSz w:w="11900" w:h="16840"/>
      <w:pgMar w:top="851" w:right="851" w:bottom="851" w:left="851" w:header="709" w:footer="709"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6C456B2"/>
    <w:multiLevelType w:val="hybridMultilevel"/>
    <w:tmpl w:val="75A6D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D4492D"/>
    <w:multiLevelType w:val="hybridMultilevel"/>
    <w:tmpl w:val="896C94F8"/>
    <w:lvl w:ilvl="0" w:tplc="388EF9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F92858"/>
    <w:multiLevelType w:val="hybridMultilevel"/>
    <w:tmpl w:val="ECAE5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D53"/>
    <w:rsid w:val="000048DD"/>
    <w:rsid w:val="00027021"/>
    <w:rsid w:val="00030A88"/>
    <w:rsid w:val="00031B68"/>
    <w:rsid w:val="0009171D"/>
    <w:rsid w:val="001015C6"/>
    <w:rsid w:val="00110A31"/>
    <w:rsid w:val="0015664A"/>
    <w:rsid w:val="002157DF"/>
    <w:rsid w:val="002516E0"/>
    <w:rsid w:val="002A5614"/>
    <w:rsid w:val="002E0822"/>
    <w:rsid w:val="00303F16"/>
    <w:rsid w:val="0039012A"/>
    <w:rsid w:val="00392A27"/>
    <w:rsid w:val="003C4D53"/>
    <w:rsid w:val="0043052A"/>
    <w:rsid w:val="005200C6"/>
    <w:rsid w:val="005801E0"/>
    <w:rsid w:val="005C3A0E"/>
    <w:rsid w:val="005D5333"/>
    <w:rsid w:val="005F5839"/>
    <w:rsid w:val="00630C77"/>
    <w:rsid w:val="006721EA"/>
    <w:rsid w:val="006C17D4"/>
    <w:rsid w:val="006D454A"/>
    <w:rsid w:val="00734BD8"/>
    <w:rsid w:val="00792479"/>
    <w:rsid w:val="0080145D"/>
    <w:rsid w:val="008313BB"/>
    <w:rsid w:val="008575C3"/>
    <w:rsid w:val="00885146"/>
    <w:rsid w:val="008A6C0F"/>
    <w:rsid w:val="008D5D54"/>
    <w:rsid w:val="008F7BC1"/>
    <w:rsid w:val="009416B2"/>
    <w:rsid w:val="00982D4D"/>
    <w:rsid w:val="00986315"/>
    <w:rsid w:val="009C3D5E"/>
    <w:rsid w:val="00A62A71"/>
    <w:rsid w:val="00A82F17"/>
    <w:rsid w:val="00A97F0C"/>
    <w:rsid w:val="00AA4DE6"/>
    <w:rsid w:val="00B565D6"/>
    <w:rsid w:val="00BC4C13"/>
    <w:rsid w:val="00BD3E71"/>
    <w:rsid w:val="00BE4E1E"/>
    <w:rsid w:val="00BF3DC3"/>
    <w:rsid w:val="00C2114E"/>
    <w:rsid w:val="00C458FB"/>
    <w:rsid w:val="00C53C2B"/>
    <w:rsid w:val="00CB1654"/>
    <w:rsid w:val="00CC584B"/>
    <w:rsid w:val="00CF2893"/>
    <w:rsid w:val="00D904AD"/>
    <w:rsid w:val="00DC2C56"/>
    <w:rsid w:val="00E438A5"/>
    <w:rsid w:val="00E51C5B"/>
    <w:rsid w:val="00EA76DC"/>
    <w:rsid w:val="00EE5638"/>
    <w:rsid w:val="00F65C15"/>
    <w:rsid w:val="00FE257E"/>
    <w:rsid w:val="00FE7C8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FFDD"/>
  <w14:defaultImageDpi w14:val="32767"/>
  <w15:chartTrackingRefBased/>
  <w15:docId w15:val="{CC2693EA-3544-254E-8074-51B9C31B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GB"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454A"/>
    <w:pPr>
      <w:ind w:left="720"/>
      <w:contextualSpacing/>
    </w:pPr>
  </w:style>
  <w:style w:type="character" w:styleId="Hyperlink">
    <w:name w:val="Hyperlink"/>
    <w:basedOn w:val="DefaultParagraphFont"/>
    <w:uiPriority w:val="99"/>
    <w:unhideWhenUsed/>
    <w:rsid w:val="00B565D6"/>
    <w:rPr>
      <w:color w:val="0563C1" w:themeColor="hyperlink"/>
      <w:u w:val="single"/>
    </w:rPr>
  </w:style>
  <w:style w:type="character" w:styleId="UnresolvedMention">
    <w:name w:val="Unresolved Mention"/>
    <w:basedOn w:val="DefaultParagraphFont"/>
    <w:uiPriority w:val="99"/>
    <w:rsid w:val="00B56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ltitudebcm.com.au"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sc.gov.au./" TargetMode="External"/><Relationship Id="rId5" Type="http://schemas.openxmlformats.org/officeDocument/2006/relationships/styles" Target="styles.xml"/><Relationship Id="rId10" Type="http://schemas.openxmlformats.org/officeDocument/2006/relationships/hyperlink" Target="mailto:info@altitudebcm.com.au" TargetMode="External"/><Relationship Id="rId4" Type="http://schemas.openxmlformats.org/officeDocument/2006/relationships/numbering" Target="numbering.xml"/><Relationship Id="rId9" Type="http://schemas.openxmlformats.org/officeDocument/2006/relationships/hyperlink" Target="https://nsw.strata.community/code-of-eth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F5A57581C9549915445D0F7F5193E" ma:contentTypeVersion="11" ma:contentTypeDescription="Create a new document." ma:contentTypeScope="" ma:versionID="62075c6772d5b2aa2b5d686132b3db5f">
  <xsd:schema xmlns:xsd="http://www.w3.org/2001/XMLSchema" xmlns:xs="http://www.w3.org/2001/XMLSchema" xmlns:p="http://schemas.microsoft.com/office/2006/metadata/properties" xmlns:ns2="426fd077-f4c2-4c33-a3d1-f7b074ac6937" targetNamespace="http://schemas.microsoft.com/office/2006/metadata/properties" ma:root="true" ma:fieldsID="61e58a97d932246ddf67e64068ddef86" ns2:_="">
    <xsd:import namespace="426fd077-f4c2-4c33-a3d1-f7b074ac69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6fd077-f4c2-4c33-a3d1-f7b074ac6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52868C-0873-4CCB-B961-92A0A569A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6fd077-f4c2-4c33-a3d1-f7b074ac6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6D12C9-A01A-47ED-8146-23E16CDBDE1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981B78-71A4-4722-98DB-DBD976CE97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McNamara</dc:creator>
  <cp:keywords/>
  <dc:description/>
  <cp:lastModifiedBy>Ellen | Altitude Body Corp &amp; Management Services</cp:lastModifiedBy>
  <cp:revision>10</cp:revision>
  <dcterms:created xsi:type="dcterms:W3CDTF">2022-01-31T22:27:00Z</dcterms:created>
  <dcterms:modified xsi:type="dcterms:W3CDTF">2022-02-01T04:49:00Z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0x010100DD8F5A57581C9549915445D0F7F5193E</vt:lpwstr>
  </property>
</Properties>
</file>